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5B" w:rsidRDefault="00A37C2E" w:rsidP="00A80FD7">
      <w:pPr>
        <w:jc w:val="both"/>
      </w:pPr>
      <w:r w:rsidRPr="00A37C2E">
        <w:rPr>
          <w:rFonts w:ascii="Verdana" w:hAnsi="Verdana" w:cs="Arial"/>
          <w:b/>
          <w:bCs/>
          <w:noProof/>
          <w:sz w:val="20"/>
          <w:szCs w:val="20"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7pt;margin-top:-6.35pt;width:368.25pt;height:142.5pt;z-index:251658240">
            <v:textbox>
              <w:txbxContent>
                <w:p w:rsidR="005836A4" w:rsidRPr="005836A4" w:rsidRDefault="005836A4" w:rsidP="005836A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Nombre: Claudia  Mónica</w:t>
                  </w:r>
                  <w:r w:rsidR="00497FC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>Apellidos: Betancourt Quintero</w:t>
                  </w:r>
                </w:p>
                <w:p w:rsidR="005836A4" w:rsidRPr="005836A4" w:rsidRDefault="005836A4" w:rsidP="005836A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>Rut: 23696948-7</w:t>
                  </w:r>
                  <w:r w:rsidR="00F6452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Fecha de nacimiento:</w:t>
                  </w:r>
                  <w:r w:rsidR="00C57BF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F64527">
                    <w:rPr>
                      <w:rFonts w:ascii="Arial" w:hAnsi="Arial" w:cs="Arial"/>
                      <w:b/>
                      <w:sz w:val="20"/>
                      <w:szCs w:val="20"/>
                    </w:rPr>
                    <w:t>11/07/1987</w:t>
                  </w:r>
                  <w:r w:rsidR="004B5C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Edad: 25 años.  </w:t>
                  </w:r>
                </w:p>
                <w:p w:rsidR="005836A4" w:rsidRPr="005836A4" w:rsidRDefault="005836A4" w:rsidP="005836A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>Celular: 99955754</w:t>
                  </w:r>
                  <w:r w:rsidR="004B5C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Dirección: Pj. puerto Montt 5625  - San Joaquin.</w:t>
                  </w:r>
                </w:p>
                <w:p w:rsidR="005836A4" w:rsidRPr="005836A4" w:rsidRDefault="005836A4" w:rsidP="005836A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E-mail: claobetancourt@hotmail.com </w:t>
                  </w:r>
                </w:p>
                <w:p w:rsidR="005836A4" w:rsidRDefault="005836A4" w:rsidP="005836A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836A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Manejo de idiomas: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Francés – medio, Ingles – avanzado.</w:t>
                  </w:r>
                </w:p>
                <w:p w:rsidR="00497FCE" w:rsidRDefault="00497FCE" w:rsidP="005836A4">
                  <w:pPr>
                    <w:jc w:val="both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Nacionalidad: </w:t>
                  </w:r>
                  <w:r w:rsidR="00CD64D5">
                    <w:rPr>
                      <w:rFonts w:ascii="Arial" w:hAnsi="Arial" w:cs="Arial"/>
                      <w:b/>
                      <w:sz w:val="20"/>
                      <w:szCs w:val="20"/>
                    </w:rPr>
                    <w:t>colombiana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con papeles al </w:t>
                  </w:r>
                  <w:r w:rsidR="00CD64D5">
                    <w:rPr>
                      <w:rFonts w:ascii="Arial" w:hAnsi="Arial" w:cs="Arial"/>
                      <w:b/>
                      <w:sz w:val="20"/>
                      <w:szCs w:val="20"/>
                    </w:rPr>
                    <w:t>día.</w:t>
                  </w:r>
                </w:p>
                <w:p w:rsidR="005836A4" w:rsidRDefault="005836A4"/>
              </w:txbxContent>
            </v:textbox>
          </v:shape>
        </w:pict>
      </w:r>
      <w:r w:rsidR="00A80FD7">
        <w:rPr>
          <w:rFonts w:ascii="Verdana" w:hAnsi="Verdana" w:cs="Arial"/>
          <w:b/>
          <w:bCs/>
          <w:noProof/>
          <w:sz w:val="20"/>
          <w:szCs w:val="20"/>
          <w:lang w:eastAsia="es-CO"/>
        </w:rPr>
        <w:drawing>
          <wp:inline distT="0" distB="0" distL="0" distR="0">
            <wp:extent cx="1123950" cy="1409700"/>
            <wp:effectExtent l="19050" t="0" r="0" b="0"/>
            <wp:docPr id="1" name="Imagen 1" descr="y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FD7">
        <w:t xml:space="preserve">  </w:t>
      </w:r>
    </w:p>
    <w:p w:rsidR="005836A4" w:rsidRDefault="005836A4" w:rsidP="00A80FD7">
      <w:pPr>
        <w:jc w:val="both"/>
        <w:rPr>
          <w:b/>
          <w:u w:val="single"/>
        </w:rPr>
      </w:pPr>
    </w:p>
    <w:p w:rsidR="00A20E61" w:rsidRDefault="00A20E61" w:rsidP="00A80FD7">
      <w:pPr>
        <w:jc w:val="both"/>
        <w:rPr>
          <w:b/>
          <w:sz w:val="24"/>
          <w:szCs w:val="24"/>
          <w:u w:val="single"/>
        </w:rPr>
      </w:pPr>
      <w:r w:rsidRPr="00A20E61">
        <w:rPr>
          <w:b/>
          <w:sz w:val="24"/>
          <w:szCs w:val="24"/>
          <w:u w:val="single"/>
        </w:rPr>
        <w:t>Educación básica y media</w:t>
      </w:r>
    </w:p>
    <w:p w:rsidR="00A20E61" w:rsidRPr="00A20E61" w:rsidRDefault="00A20E61" w:rsidP="00A80FD7">
      <w:pPr>
        <w:jc w:val="both"/>
        <w:rPr>
          <w:rFonts w:ascii="Arial" w:hAnsi="Arial" w:cs="Arial"/>
          <w:sz w:val="20"/>
          <w:szCs w:val="20"/>
        </w:rPr>
      </w:pPr>
      <w:r w:rsidRPr="00A20E61">
        <w:rPr>
          <w:rFonts w:ascii="Arial" w:hAnsi="Arial" w:cs="Arial"/>
          <w:sz w:val="20"/>
          <w:szCs w:val="20"/>
        </w:rPr>
        <w:t>Completa</w:t>
      </w:r>
      <w:r w:rsidR="00497FCE">
        <w:rPr>
          <w:rFonts w:ascii="Arial" w:hAnsi="Arial" w:cs="Arial"/>
          <w:sz w:val="20"/>
          <w:szCs w:val="20"/>
        </w:rPr>
        <w:t xml:space="preserve"> – Colegio cooperativo Pereira la media, Colegio de la Salle la </w:t>
      </w:r>
      <w:r w:rsidR="00CD64D5">
        <w:rPr>
          <w:rFonts w:ascii="Arial" w:hAnsi="Arial" w:cs="Arial"/>
          <w:sz w:val="20"/>
          <w:szCs w:val="20"/>
        </w:rPr>
        <w:t>básica.</w:t>
      </w:r>
    </w:p>
    <w:p w:rsidR="00A20E61" w:rsidRPr="00B114CE" w:rsidRDefault="00A20E61" w:rsidP="00A80FD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114CE">
        <w:rPr>
          <w:rFonts w:ascii="Arial" w:hAnsi="Arial" w:cs="Arial"/>
          <w:b/>
          <w:sz w:val="20"/>
          <w:szCs w:val="20"/>
          <w:u w:val="single"/>
        </w:rPr>
        <w:t>Educación superior</w:t>
      </w:r>
      <w:r w:rsidR="005756A9">
        <w:rPr>
          <w:rFonts w:ascii="Arial" w:hAnsi="Arial" w:cs="Arial"/>
          <w:b/>
          <w:sz w:val="20"/>
          <w:szCs w:val="20"/>
          <w:u w:val="single"/>
        </w:rPr>
        <w:t>.</w:t>
      </w:r>
    </w:p>
    <w:p w:rsidR="00A20E61" w:rsidRDefault="00A20E61" w:rsidP="00A20E6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. </w:t>
      </w:r>
      <w:r w:rsidR="005836A4" w:rsidRPr="00B114CE">
        <w:rPr>
          <w:rFonts w:ascii="Arial" w:hAnsi="Arial" w:cs="Arial"/>
          <w:sz w:val="20"/>
          <w:szCs w:val="20"/>
        </w:rPr>
        <w:t>Ingeniería</w:t>
      </w:r>
      <w:r w:rsidRPr="00B114CE">
        <w:rPr>
          <w:rFonts w:ascii="Arial" w:hAnsi="Arial" w:cs="Arial"/>
          <w:sz w:val="20"/>
          <w:szCs w:val="20"/>
        </w:rPr>
        <w:t xml:space="preserve"> Física -Universidad Tecnológica de Pereira.</w:t>
      </w:r>
    </w:p>
    <w:p w:rsidR="00752B6E" w:rsidRPr="00752B6E" w:rsidRDefault="00752B6E" w:rsidP="00752B6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Maestría en ciencia e ingeniería de materiales – ciencias exactas  - sin culminar en la universidad Andrés bello.</w:t>
      </w:r>
    </w:p>
    <w:p w:rsidR="00A20E61" w:rsidRPr="005756A9" w:rsidRDefault="005836A4" w:rsidP="00A20E61">
      <w:pPr>
        <w:jc w:val="both"/>
        <w:rPr>
          <w:rFonts w:ascii="Arial" w:hAnsi="Arial" w:cs="Arial"/>
          <w:sz w:val="20"/>
          <w:szCs w:val="20"/>
        </w:rPr>
      </w:pPr>
      <w:r w:rsidRPr="005756A9">
        <w:rPr>
          <w:rFonts w:ascii="Arial" w:hAnsi="Arial" w:cs="Arial"/>
          <w:sz w:val="20"/>
          <w:szCs w:val="20"/>
        </w:rPr>
        <w:t>. Manejo de Microsoft Excel</w:t>
      </w:r>
      <w:r w:rsidR="00A20E61" w:rsidRPr="005756A9">
        <w:rPr>
          <w:rFonts w:ascii="Arial" w:hAnsi="Arial" w:cs="Arial"/>
          <w:sz w:val="20"/>
          <w:szCs w:val="20"/>
        </w:rPr>
        <w:t>,</w:t>
      </w:r>
      <w:r w:rsidRPr="005756A9">
        <w:rPr>
          <w:rFonts w:ascii="Arial" w:hAnsi="Arial" w:cs="Arial"/>
          <w:sz w:val="20"/>
          <w:szCs w:val="20"/>
        </w:rPr>
        <w:t xml:space="preserve"> Word,</w:t>
      </w:r>
      <w:r w:rsidR="00A20E61" w:rsidRPr="005756A9">
        <w:rPr>
          <w:rFonts w:ascii="Arial" w:hAnsi="Arial" w:cs="Arial"/>
          <w:sz w:val="20"/>
          <w:szCs w:val="20"/>
        </w:rPr>
        <w:t xml:space="preserve"> power point </w:t>
      </w:r>
      <w:r w:rsidRPr="005756A9">
        <w:rPr>
          <w:rFonts w:ascii="Arial" w:hAnsi="Arial" w:cs="Arial"/>
          <w:sz w:val="20"/>
          <w:szCs w:val="20"/>
        </w:rPr>
        <w:t>– avanzado.</w:t>
      </w:r>
    </w:p>
    <w:p w:rsidR="00A20E61" w:rsidRPr="00B114CE" w:rsidRDefault="00A20E61" w:rsidP="00A20E6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. Dibujo técnico </w:t>
      </w:r>
      <w:r w:rsidR="005836A4" w:rsidRPr="00B114CE">
        <w:rPr>
          <w:rFonts w:ascii="Arial" w:hAnsi="Arial" w:cs="Arial"/>
          <w:sz w:val="20"/>
          <w:szCs w:val="20"/>
        </w:rPr>
        <w:t xml:space="preserve">en construcción </w:t>
      </w:r>
      <w:r w:rsidRPr="00B114CE">
        <w:rPr>
          <w:rFonts w:ascii="Arial" w:hAnsi="Arial" w:cs="Arial"/>
          <w:sz w:val="20"/>
          <w:szCs w:val="20"/>
        </w:rPr>
        <w:t>en Autocad 2D y 3D</w:t>
      </w:r>
    </w:p>
    <w:p w:rsidR="00752B6E" w:rsidRDefault="005836A4" w:rsidP="00A20E6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.Calibración de equipos médicos y eléctricos empleando la metrología.</w:t>
      </w:r>
    </w:p>
    <w:p w:rsidR="00C87C13" w:rsidRPr="00C87C13" w:rsidRDefault="00C87C13" w:rsidP="00C87C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Diseño de planos de evacuación para la plantas de Gasco. </w:t>
      </w:r>
    </w:p>
    <w:p w:rsidR="005836A4" w:rsidRPr="00B114CE" w:rsidRDefault="009529E1" w:rsidP="00A20E6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114CE">
        <w:rPr>
          <w:rFonts w:ascii="Arial" w:hAnsi="Arial" w:cs="Arial"/>
          <w:b/>
          <w:sz w:val="20"/>
          <w:szCs w:val="20"/>
          <w:u w:val="single"/>
        </w:rPr>
        <w:t>Perfi</w:t>
      </w:r>
      <w:r w:rsidR="005836A4" w:rsidRPr="00B114CE">
        <w:rPr>
          <w:rFonts w:ascii="Arial" w:hAnsi="Arial" w:cs="Arial"/>
          <w:b/>
          <w:sz w:val="20"/>
          <w:szCs w:val="20"/>
          <w:u w:val="single"/>
        </w:rPr>
        <w:t>l profesional</w:t>
      </w:r>
      <w:r w:rsidR="00752B6E">
        <w:rPr>
          <w:rFonts w:ascii="Arial" w:hAnsi="Arial" w:cs="Arial"/>
          <w:b/>
          <w:sz w:val="20"/>
          <w:szCs w:val="20"/>
          <w:u w:val="single"/>
        </w:rPr>
        <w:t xml:space="preserve"> y conocimientos</w:t>
      </w:r>
      <w:r w:rsidR="005836A4" w:rsidRPr="00B114CE">
        <w:rPr>
          <w:rFonts w:ascii="Arial" w:hAnsi="Arial" w:cs="Arial"/>
          <w:b/>
          <w:sz w:val="20"/>
          <w:szCs w:val="20"/>
          <w:u w:val="single"/>
        </w:rPr>
        <w:t>.</w:t>
      </w:r>
    </w:p>
    <w:p w:rsidR="009529E1" w:rsidRPr="00B114CE" w:rsidRDefault="009529E1" w:rsidP="009529E1">
      <w:pPr>
        <w:pStyle w:val="NormalWeb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Soy proactiva con liderazgo para trabajar en equipo; siempre me he caracterizado por ser responsable y dedicada en mis ocupaciones laborales, tengo habilidad en lo siguiente.</w:t>
      </w:r>
    </w:p>
    <w:p w:rsidR="00B646FA" w:rsidRPr="00B114CE" w:rsidRDefault="00B646FA" w:rsidP="00B646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- Curso básico de ingles en la Universidad Tecnológica de Pereira en el ILEX área de  Capacitación. Conocimiento  de ingles por módulos hechos en el instituto colombo americano de Pereira- </w:t>
      </w:r>
      <w:r w:rsidR="005836A4" w:rsidRPr="00B114CE">
        <w:rPr>
          <w:rFonts w:ascii="Arial" w:hAnsi="Arial" w:cs="Arial"/>
          <w:sz w:val="20"/>
          <w:szCs w:val="20"/>
        </w:rPr>
        <w:t>Risaralda</w:t>
      </w:r>
      <w:r w:rsidRPr="00B114CE">
        <w:rPr>
          <w:rFonts w:ascii="Arial" w:hAnsi="Arial" w:cs="Arial"/>
          <w:sz w:val="20"/>
          <w:szCs w:val="20"/>
        </w:rPr>
        <w:t>.</w:t>
      </w:r>
    </w:p>
    <w:p w:rsidR="005836A4" w:rsidRPr="00B114CE" w:rsidRDefault="005836A4" w:rsidP="00B646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646FA" w:rsidRPr="00B114CE" w:rsidRDefault="00B646FA" w:rsidP="00B646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- Conocimiento básico en francés  por módulos hechos en la  Alliance Francaise Pereira – Risaralda</w:t>
      </w:r>
    </w:p>
    <w:p w:rsidR="009529E1" w:rsidRDefault="009529E1" w:rsidP="009529E1">
      <w:pPr>
        <w:pStyle w:val="NormalWeb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-</w:t>
      </w:r>
      <w:r w:rsidR="00B646FA" w:rsidRPr="00B114CE">
        <w:rPr>
          <w:rFonts w:ascii="Arial" w:hAnsi="Arial" w:cs="Arial"/>
          <w:sz w:val="20"/>
          <w:szCs w:val="20"/>
        </w:rPr>
        <w:t xml:space="preserve"> </w:t>
      </w:r>
      <w:r w:rsidRPr="00B114CE">
        <w:rPr>
          <w:rFonts w:ascii="Arial" w:hAnsi="Arial" w:cs="Arial"/>
          <w:sz w:val="20"/>
          <w:szCs w:val="20"/>
        </w:rPr>
        <w:t>Manejo de sistemas básico y lenguajes de programación en c++ y facilidad en el análisis de datos matemáticos que contribuyan directamente en el desarrollo u m</w:t>
      </w:r>
      <w:r w:rsidR="005836A4" w:rsidRPr="00B114CE">
        <w:rPr>
          <w:rFonts w:ascii="Arial" w:hAnsi="Arial" w:cs="Arial"/>
          <w:sz w:val="20"/>
          <w:szCs w:val="20"/>
        </w:rPr>
        <w:t>anejo de una empresa o proyecto</w:t>
      </w:r>
      <w:r w:rsidRPr="00B114CE">
        <w:rPr>
          <w:rFonts w:ascii="Arial" w:hAnsi="Arial" w:cs="Arial"/>
          <w:sz w:val="20"/>
          <w:szCs w:val="20"/>
        </w:rPr>
        <w:t xml:space="preserve"> y de él Excel para levantamientos </w:t>
      </w:r>
      <w:r w:rsidR="005836A4" w:rsidRPr="00B114CE">
        <w:rPr>
          <w:rFonts w:ascii="Arial" w:hAnsi="Arial" w:cs="Arial"/>
          <w:sz w:val="20"/>
          <w:szCs w:val="20"/>
        </w:rPr>
        <w:t>topográficos, manejo avanzado en macros, tablas y contabilidad.</w:t>
      </w:r>
    </w:p>
    <w:p w:rsidR="00752B6E" w:rsidRDefault="00752B6E" w:rsidP="009529E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Docente de hidráulica, fluidos y ciencia e ingeniería de los materiales. </w:t>
      </w:r>
    </w:p>
    <w:p w:rsidR="00752B6E" w:rsidRPr="00B114CE" w:rsidRDefault="00752B6E" w:rsidP="009529E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realización de un año de maestría en la universidad Andrés bello en ciencia e ingeniería de materiales – ciencias exactas.</w:t>
      </w:r>
    </w:p>
    <w:p w:rsidR="005836A4" w:rsidRPr="00B114CE" w:rsidRDefault="009529E1" w:rsidP="009529E1">
      <w:pPr>
        <w:pStyle w:val="NormalWeb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- Utilización de herramientas de diseño  AUTOCAD 2D y 3D; para diseño de construcción y automatización.</w:t>
      </w:r>
    </w:p>
    <w:p w:rsidR="00B114CE" w:rsidRPr="00752B6E" w:rsidRDefault="009529E1" w:rsidP="00752B6E">
      <w:pPr>
        <w:pStyle w:val="NormalWeb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lastRenderedPageBreak/>
        <w:t>-Empleo de la metrología en la calibración de equipos médicos y eléctricos y sus normas de  sistemas de gestión de calidad y salud ocupacional.</w:t>
      </w:r>
    </w:p>
    <w:p w:rsidR="00A20E61" w:rsidRPr="00B114CE" w:rsidRDefault="00C57BF6" w:rsidP="00A80FD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EXPERIENCIA LABORAL</w:t>
      </w:r>
    </w:p>
    <w:p w:rsidR="009529E1" w:rsidRPr="00B114CE" w:rsidRDefault="009529E1" w:rsidP="009529E1">
      <w:pPr>
        <w:jc w:val="both"/>
        <w:rPr>
          <w:rFonts w:ascii="Arial" w:hAnsi="Arial" w:cs="Arial"/>
          <w:b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 - </w:t>
      </w:r>
      <w:r w:rsidRPr="00B114CE">
        <w:rPr>
          <w:rFonts w:ascii="Arial" w:hAnsi="Arial" w:cs="Arial"/>
          <w:b/>
          <w:sz w:val="20"/>
          <w:szCs w:val="20"/>
        </w:rPr>
        <w:t>Universidad Andrés Bello</w:t>
      </w:r>
    </w:p>
    <w:p w:rsidR="009529E1" w:rsidRPr="00B114CE" w:rsidRDefault="009529E1" w:rsidP="009529E1">
      <w:pPr>
        <w:jc w:val="both"/>
        <w:rPr>
          <w:rFonts w:ascii="Arial" w:hAnsi="Arial" w:cs="Arial"/>
          <w:b/>
          <w:sz w:val="20"/>
          <w:szCs w:val="20"/>
        </w:rPr>
      </w:pPr>
      <w:r w:rsidRPr="00B114CE">
        <w:rPr>
          <w:rFonts w:ascii="Arial" w:hAnsi="Arial" w:cs="Arial"/>
          <w:b/>
          <w:sz w:val="20"/>
          <w:szCs w:val="20"/>
        </w:rPr>
        <w:t>Fecha de iniciación y finalización:</w:t>
      </w:r>
      <w:r w:rsidR="00B646FA" w:rsidRPr="00B114CE">
        <w:rPr>
          <w:rFonts w:ascii="Arial" w:hAnsi="Arial" w:cs="Arial"/>
          <w:b/>
          <w:sz w:val="20"/>
          <w:szCs w:val="20"/>
        </w:rPr>
        <w:t xml:space="preserve"> </w:t>
      </w:r>
      <w:r w:rsidRPr="00B114CE">
        <w:rPr>
          <w:rFonts w:ascii="Arial" w:hAnsi="Arial" w:cs="Arial"/>
          <w:b/>
          <w:sz w:val="20"/>
          <w:szCs w:val="20"/>
        </w:rPr>
        <w:t>18/04/2011 – 09 /08/2011.</w:t>
      </w:r>
    </w:p>
    <w:p w:rsidR="009529E1" w:rsidRPr="00B114CE" w:rsidRDefault="009529E1" w:rsidP="009529E1">
      <w:pPr>
        <w:pStyle w:val="NormalWeb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 Docente de laboratorios y ayudante en el área de  electromagnetismo, modulo experimental  circuitos, entre otras, en la universidad Andrés Bello en el primer y segundo semestre del año 2011.</w:t>
      </w:r>
    </w:p>
    <w:p w:rsidR="00B646FA" w:rsidRPr="00B114CE" w:rsidRDefault="009529E1" w:rsidP="00A80FD7">
      <w:pPr>
        <w:jc w:val="both"/>
        <w:rPr>
          <w:rFonts w:ascii="Arial" w:hAnsi="Arial" w:cs="Arial"/>
          <w:b/>
          <w:sz w:val="20"/>
          <w:szCs w:val="20"/>
        </w:rPr>
      </w:pPr>
      <w:r w:rsidRPr="00B114CE">
        <w:rPr>
          <w:rFonts w:ascii="Arial" w:hAnsi="Arial" w:cs="Arial"/>
          <w:b/>
          <w:sz w:val="20"/>
          <w:szCs w:val="20"/>
        </w:rPr>
        <w:t>-</w:t>
      </w:r>
      <w:r w:rsidR="00B646FA" w:rsidRPr="00B114CE">
        <w:rPr>
          <w:rFonts w:ascii="Arial" w:hAnsi="Arial" w:cs="Arial"/>
          <w:b/>
          <w:sz w:val="20"/>
          <w:szCs w:val="20"/>
        </w:rPr>
        <w:t>Instituto valle Central  sedes toesca y la florida.</w:t>
      </w:r>
    </w:p>
    <w:p w:rsidR="00B114CE" w:rsidRPr="00B114CE" w:rsidRDefault="00B646FA" w:rsidP="00A80FD7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 xml:space="preserve"> </w:t>
      </w:r>
      <w:r w:rsidR="009529E1" w:rsidRPr="00B114CE">
        <w:rPr>
          <w:rFonts w:ascii="Arial" w:hAnsi="Arial" w:cs="Arial"/>
          <w:sz w:val="20"/>
          <w:szCs w:val="20"/>
        </w:rPr>
        <w:t xml:space="preserve">Docente de matemáticas, </w:t>
      </w:r>
      <w:r w:rsidR="00B114CE" w:rsidRPr="00B114CE">
        <w:rPr>
          <w:rFonts w:ascii="Arial" w:hAnsi="Arial" w:cs="Arial"/>
          <w:sz w:val="20"/>
          <w:szCs w:val="20"/>
        </w:rPr>
        <w:t>metrología, estadística,</w:t>
      </w:r>
      <w:r w:rsidR="009529E1" w:rsidRPr="00B114CE">
        <w:rPr>
          <w:rFonts w:ascii="Arial" w:hAnsi="Arial" w:cs="Arial"/>
          <w:sz w:val="20"/>
          <w:szCs w:val="20"/>
        </w:rPr>
        <w:t xml:space="preserve"> dibujo técnico en autocad </w:t>
      </w:r>
      <w:r w:rsidR="00752B6E">
        <w:rPr>
          <w:rFonts w:ascii="Arial" w:hAnsi="Arial" w:cs="Arial"/>
          <w:sz w:val="20"/>
          <w:szCs w:val="20"/>
        </w:rPr>
        <w:t xml:space="preserve"> 2D y 3D</w:t>
      </w:r>
      <w:r w:rsidR="00497FCE">
        <w:rPr>
          <w:rFonts w:ascii="Arial" w:hAnsi="Arial" w:cs="Arial"/>
          <w:sz w:val="20"/>
          <w:szCs w:val="20"/>
        </w:rPr>
        <w:t>, informática,</w:t>
      </w:r>
      <w:r w:rsidR="00752B6E">
        <w:rPr>
          <w:rFonts w:ascii="Arial" w:hAnsi="Arial" w:cs="Arial"/>
          <w:sz w:val="20"/>
          <w:szCs w:val="20"/>
        </w:rPr>
        <w:t xml:space="preserve"> algebra, mecánica de fluidos y materiales.</w:t>
      </w:r>
    </w:p>
    <w:p w:rsidR="009529E1" w:rsidRPr="00B114CE" w:rsidRDefault="00B114CE" w:rsidP="00A80FD7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Actualmente impartiendo clases de cálculo y física aplicada.</w:t>
      </w:r>
    </w:p>
    <w:p w:rsidR="009529E1" w:rsidRPr="00B114CE" w:rsidRDefault="009529E1" w:rsidP="009529E1">
      <w:pPr>
        <w:jc w:val="both"/>
        <w:rPr>
          <w:rFonts w:ascii="Arial" w:hAnsi="Arial" w:cs="Arial"/>
          <w:b/>
          <w:sz w:val="20"/>
          <w:szCs w:val="20"/>
        </w:rPr>
      </w:pPr>
      <w:r w:rsidRPr="00B114CE">
        <w:rPr>
          <w:rFonts w:ascii="Arial" w:hAnsi="Arial" w:cs="Arial"/>
          <w:b/>
          <w:sz w:val="20"/>
          <w:szCs w:val="20"/>
        </w:rPr>
        <w:t>- Universidad tecnológica de Pereira (Colombia)</w:t>
      </w:r>
    </w:p>
    <w:p w:rsidR="009529E1" w:rsidRPr="00B114CE" w:rsidRDefault="009529E1" w:rsidP="009529E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Tel: 3137300</w:t>
      </w:r>
    </w:p>
    <w:p w:rsidR="009529E1" w:rsidRPr="00B114CE" w:rsidRDefault="009529E1" w:rsidP="009529E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Fechas  iniciación y finalización: 02/02/2010 -04/06/2010</w:t>
      </w:r>
    </w:p>
    <w:p w:rsidR="009529E1" w:rsidRDefault="009529E1" w:rsidP="009529E1">
      <w:pPr>
        <w:jc w:val="both"/>
        <w:rPr>
          <w:rFonts w:ascii="Arial" w:hAnsi="Arial" w:cs="Arial"/>
          <w:sz w:val="20"/>
          <w:szCs w:val="20"/>
        </w:rPr>
      </w:pPr>
      <w:r w:rsidRPr="00B114CE">
        <w:rPr>
          <w:rFonts w:ascii="Arial" w:hAnsi="Arial" w:cs="Arial"/>
          <w:sz w:val="20"/>
          <w:szCs w:val="20"/>
        </w:rPr>
        <w:t>Los logros adquiridos de monitora fue la responsabilidad, la puntualidad, conocimiento de la área de trabajo, disposición para dar auditoria y ayuda a estudiantes y profesores en el área de software e instalación de equipos (videobin) y muy buenas relaciones interpersonales.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8"/>
        <w:gridCol w:w="8112"/>
      </w:tblGrid>
      <w:tr w:rsidR="00B114CE" w:rsidRPr="009A7CE4" w:rsidTr="00B114CE">
        <w:trPr>
          <w:cantSplit/>
          <w:trHeight w:val="134"/>
        </w:trPr>
        <w:tc>
          <w:tcPr>
            <w:tcW w:w="778" w:type="dxa"/>
            <w:shd w:val="pct15" w:color="auto" w:fill="auto"/>
            <w:textDirection w:val="btLr"/>
          </w:tcPr>
          <w:p w:rsidR="00B114CE" w:rsidRPr="009A7CE4" w:rsidRDefault="00B114CE" w:rsidP="00D3274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C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Congresos y foros </w:t>
            </w:r>
          </w:p>
        </w:tc>
        <w:tc>
          <w:tcPr>
            <w:tcW w:w="8112" w:type="dxa"/>
          </w:tcPr>
          <w:p w:rsidR="00B114CE" w:rsidRPr="009A7CE4" w:rsidRDefault="00B114CE" w:rsidP="00D327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114CE" w:rsidRPr="009A7CE4" w:rsidRDefault="00B114CE" w:rsidP="00B114C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 xml:space="preserve">Asistencia al segundo congreso nacional de ingeniería Física </w:t>
            </w:r>
          </w:p>
          <w:p w:rsidR="00B114CE" w:rsidRPr="009A7CE4" w:rsidRDefault="00B114CE" w:rsidP="00D3274E">
            <w:pPr>
              <w:overflowPunct w:val="0"/>
              <w:autoSpaceDE w:val="0"/>
              <w:autoSpaceDN w:val="0"/>
              <w:adjustRightInd w:val="0"/>
              <w:ind w:left="6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En la universidad tecnológica de Pereira del 6-10 de septiembre.</w:t>
            </w:r>
          </w:p>
          <w:p w:rsidR="00B114CE" w:rsidRPr="009A7CE4" w:rsidRDefault="00B114CE" w:rsidP="00B114C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Ponencias  en modalidad poster en el segundo congreso nacional de ingeniería física en la universidad tecnológica de Pereira de :</w:t>
            </w:r>
          </w:p>
          <w:p w:rsidR="00B114CE" w:rsidRPr="009A7CE4" w:rsidRDefault="00B114CE" w:rsidP="00D3274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B114CE" w:rsidRPr="009A7CE4" w:rsidRDefault="00B114CE" w:rsidP="00B114C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CALCULO DE LA INCERTIDUMBRE DE MEDICION PARA EL EQUIPO DE MOVIMIENTO RECTILINEO UNIFORME Y ACELERADO DEL GRUPO DE INVESTIGACION DICOPED</w:t>
            </w:r>
          </w:p>
          <w:p w:rsidR="00B114CE" w:rsidRPr="009A7CE4" w:rsidRDefault="00B114CE" w:rsidP="00D3274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B114CE" w:rsidRPr="009A7CE4" w:rsidRDefault="00B114CE" w:rsidP="00B114C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CALCULO DE LA INCERTIDUMBRE DE MEDICION PARA EL EQUIPO DE MOVIMIENTO CIRCULAR UNIFORME  DEL GRUPO DE INVESTIGACION DICOPED.</w:t>
            </w:r>
          </w:p>
          <w:p w:rsidR="00B114CE" w:rsidRPr="009A7CE4" w:rsidRDefault="00B114CE" w:rsidP="00D3274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B114CE" w:rsidRPr="009A7CE4" w:rsidRDefault="00B114CE" w:rsidP="00D3274E">
            <w:pPr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B114CE" w:rsidRPr="009A7CE4" w:rsidRDefault="00B114CE" w:rsidP="00B114C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Realización  del libro CALCULO DE LA INCERTIDUMBRE DE MEDIDA PARA EQUIPOS DE LABORATORIO DEL GRUPO DE INVESTIGACION DICOPED.</w:t>
            </w:r>
          </w:p>
          <w:p w:rsidR="00B114CE" w:rsidRPr="009A7CE4" w:rsidRDefault="00B114CE" w:rsidP="00D3274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A7CE4">
              <w:rPr>
                <w:rFonts w:ascii="Arial" w:hAnsi="Arial" w:cs="Arial"/>
                <w:sz w:val="20"/>
                <w:szCs w:val="20"/>
              </w:rPr>
              <w:t>Diseño de guía experimental para equipo de radiación de cuerpo negro para los laboratorios de la Universidad Andrés Bello de chile.</w:t>
            </w:r>
          </w:p>
        </w:tc>
      </w:tr>
    </w:tbl>
    <w:p w:rsidR="00B114CE" w:rsidRPr="00B114CE" w:rsidRDefault="00B114CE" w:rsidP="009529E1">
      <w:pPr>
        <w:jc w:val="both"/>
        <w:rPr>
          <w:rFonts w:ascii="Arial" w:hAnsi="Arial" w:cs="Arial"/>
          <w:sz w:val="20"/>
          <w:szCs w:val="20"/>
        </w:rPr>
      </w:pPr>
    </w:p>
    <w:sectPr w:rsidR="00B114CE" w:rsidRPr="00B114CE" w:rsidSect="008C48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442" w:rsidRDefault="00CD4442" w:rsidP="00A80FD7">
      <w:pPr>
        <w:spacing w:after="0" w:line="240" w:lineRule="auto"/>
      </w:pPr>
      <w:r>
        <w:separator/>
      </w:r>
    </w:p>
  </w:endnote>
  <w:endnote w:type="continuationSeparator" w:id="0">
    <w:p w:rsidR="00CD4442" w:rsidRDefault="00CD4442" w:rsidP="00A8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442" w:rsidRDefault="00CD4442" w:rsidP="00A80FD7">
      <w:pPr>
        <w:spacing w:after="0" w:line="240" w:lineRule="auto"/>
      </w:pPr>
      <w:r>
        <w:separator/>
      </w:r>
    </w:p>
  </w:footnote>
  <w:footnote w:type="continuationSeparator" w:id="0">
    <w:p w:rsidR="00CD4442" w:rsidRDefault="00CD4442" w:rsidP="00A8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5B" w:rsidRPr="00A80FD7" w:rsidRDefault="0024115B">
    <w:pPr>
      <w:pStyle w:val="Encabezado"/>
      <w:rPr>
        <w:sz w:val="48"/>
        <w:szCs w:val="48"/>
      </w:rPr>
    </w:pPr>
    <w:r>
      <w:rPr>
        <w:sz w:val="48"/>
        <w:szCs w:val="48"/>
      </w:rPr>
      <w:t xml:space="preserve">               Curriculum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BD2"/>
    <w:multiLevelType w:val="hybridMultilevel"/>
    <w:tmpl w:val="2318BD78"/>
    <w:lvl w:ilvl="0" w:tplc="B2C49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042A3"/>
    <w:multiLevelType w:val="hybridMultilevel"/>
    <w:tmpl w:val="66704D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A0FAE"/>
    <w:multiLevelType w:val="hybridMultilevel"/>
    <w:tmpl w:val="DA300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37C96"/>
    <w:multiLevelType w:val="hybridMultilevel"/>
    <w:tmpl w:val="A71ED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2A7BFE"/>
    <w:multiLevelType w:val="hybridMultilevel"/>
    <w:tmpl w:val="7F0669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97110"/>
    <w:multiLevelType w:val="hybridMultilevel"/>
    <w:tmpl w:val="B47C66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D7"/>
    <w:rsid w:val="00047543"/>
    <w:rsid w:val="0024115B"/>
    <w:rsid w:val="003232AB"/>
    <w:rsid w:val="003F45B1"/>
    <w:rsid w:val="00453D03"/>
    <w:rsid w:val="00497FCE"/>
    <w:rsid w:val="004B5CED"/>
    <w:rsid w:val="005060D4"/>
    <w:rsid w:val="005756A9"/>
    <w:rsid w:val="005836A4"/>
    <w:rsid w:val="005C571E"/>
    <w:rsid w:val="005D2B03"/>
    <w:rsid w:val="005F2ADA"/>
    <w:rsid w:val="00603976"/>
    <w:rsid w:val="00752B6E"/>
    <w:rsid w:val="007D06F9"/>
    <w:rsid w:val="00853C76"/>
    <w:rsid w:val="008C25DD"/>
    <w:rsid w:val="008C482B"/>
    <w:rsid w:val="009529E1"/>
    <w:rsid w:val="009A6696"/>
    <w:rsid w:val="009A7CE4"/>
    <w:rsid w:val="00A20E61"/>
    <w:rsid w:val="00A37C2E"/>
    <w:rsid w:val="00A80FD7"/>
    <w:rsid w:val="00B114CE"/>
    <w:rsid w:val="00B21FCE"/>
    <w:rsid w:val="00B646FA"/>
    <w:rsid w:val="00C57BF6"/>
    <w:rsid w:val="00C87C13"/>
    <w:rsid w:val="00CD4442"/>
    <w:rsid w:val="00CD64D5"/>
    <w:rsid w:val="00EA3248"/>
    <w:rsid w:val="00EB042B"/>
    <w:rsid w:val="00EF675B"/>
    <w:rsid w:val="00F13D57"/>
    <w:rsid w:val="00F6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2B"/>
  </w:style>
  <w:style w:type="paragraph" w:styleId="Ttulo1">
    <w:name w:val="heading 1"/>
    <w:basedOn w:val="Normal"/>
    <w:next w:val="Normal"/>
    <w:link w:val="Ttulo1Car"/>
    <w:qFormat/>
    <w:rsid w:val="00A80FD7"/>
    <w:pPr>
      <w:keepNext/>
      <w:spacing w:after="0" w:line="240" w:lineRule="auto"/>
      <w:jc w:val="both"/>
      <w:outlineLvl w:val="0"/>
    </w:pPr>
    <w:rPr>
      <w:rFonts w:ascii="Arial" w:eastAsia="Batang" w:hAnsi="Arial" w:cs="Arial"/>
      <w:b/>
      <w:bCs/>
      <w:sz w:val="24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F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80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0FD7"/>
  </w:style>
  <w:style w:type="paragraph" w:styleId="Piedepgina">
    <w:name w:val="footer"/>
    <w:basedOn w:val="Normal"/>
    <w:link w:val="PiedepginaCar"/>
    <w:uiPriority w:val="99"/>
    <w:semiHidden/>
    <w:unhideWhenUsed/>
    <w:rsid w:val="00A80F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0FD7"/>
  </w:style>
  <w:style w:type="character" w:customStyle="1" w:styleId="Ttulo1Car">
    <w:name w:val="Título 1 Car"/>
    <w:basedOn w:val="Fuentedeprrafopredeter"/>
    <w:link w:val="Ttulo1"/>
    <w:rsid w:val="00A80FD7"/>
    <w:rPr>
      <w:rFonts w:ascii="Arial" w:eastAsia="Batang" w:hAnsi="Arial" w:cs="Arial"/>
      <w:b/>
      <w:bCs/>
      <w:sz w:val="24"/>
      <w:szCs w:val="36"/>
    </w:rPr>
  </w:style>
  <w:style w:type="character" w:styleId="Hipervnculo">
    <w:name w:val="Hyperlink"/>
    <w:basedOn w:val="Fuentedeprrafopredeter"/>
    <w:uiPriority w:val="99"/>
    <w:unhideWhenUsed/>
    <w:rsid w:val="00A80F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114CE"/>
    <w:pPr>
      <w:spacing w:after="0" w:line="240" w:lineRule="auto"/>
      <w:ind w:left="708"/>
    </w:pPr>
    <w:rPr>
      <w:rFonts w:ascii="Arial Unicode MS" w:eastAsia="Batang" w:hAnsi="Arial Unicode MS" w:cs="Arial Unicode MS"/>
      <w:sz w:val="24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o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claclao</dc:creator>
  <cp:lastModifiedBy>claclao</cp:lastModifiedBy>
  <cp:revision>11</cp:revision>
  <cp:lastPrinted>2013-01-29T01:44:00Z</cp:lastPrinted>
  <dcterms:created xsi:type="dcterms:W3CDTF">2012-11-15T16:44:00Z</dcterms:created>
  <dcterms:modified xsi:type="dcterms:W3CDTF">2013-02-28T23:03:00Z</dcterms:modified>
</cp:coreProperties>
</file>